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B8" w:rsidRPr="00C95178" w:rsidRDefault="002117B8" w:rsidP="00C713E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95178">
        <w:rPr>
          <w:rFonts w:ascii="Tahoma" w:hAnsi="Tahoma" w:cs="Tahoma"/>
          <w:sz w:val="24"/>
          <w:szCs w:val="24"/>
        </w:rPr>
        <w:t>ABSTRAK</w:t>
      </w:r>
    </w:p>
    <w:p w:rsidR="002117B8" w:rsidRDefault="002117B8" w:rsidP="00C713E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2117B8" w:rsidRDefault="006A6A4E" w:rsidP="00C713E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EVALUASI KEMAMPUAN</w:t>
      </w:r>
      <w:r w:rsidR="002117B8">
        <w:rPr>
          <w:rFonts w:ascii="Tahoma" w:hAnsi="Tahoma" w:cs="Tahoma"/>
          <w:b/>
          <w:sz w:val="24"/>
          <w:szCs w:val="24"/>
        </w:rPr>
        <w:t xml:space="preserve"> </w:t>
      </w:r>
      <w:r w:rsidR="00FD5A9A">
        <w:rPr>
          <w:rFonts w:ascii="Tahoma" w:hAnsi="Tahoma" w:cs="Tahoma"/>
          <w:b/>
          <w:sz w:val="24"/>
          <w:szCs w:val="24"/>
        </w:rPr>
        <w:t xml:space="preserve">PELAKSANAAN </w:t>
      </w:r>
      <w:r w:rsidR="002117B8">
        <w:rPr>
          <w:rFonts w:ascii="Tahoma" w:hAnsi="Tahoma" w:cs="Tahoma"/>
          <w:b/>
          <w:sz w:val="24"/>
          <w:szCs w:val="24"/>
        </w:rPr>
        <w:t xml:space="preserve">PONEK RS </w:t>
      </w:r>
    </w:p>
    <w:p w:rsidR="00870EF6" w:rsidRPr="00E5668F" w:rsidRDefault="002117B8" w:rsidP="00C713E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di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870EF6" w:rsidRPr="00E5668F">
        <w:rPr>
          <w:rFonts w:ascii="Tahoma" w:hAnsi="Tahoma" w:cs="Tahoma"/>
          <w:b/>
          <w:sz w:val="24"/>
          <w:szCs w:val="24"/>
        </w:rPr>
        <w:t>DIY TAHUN 2016</w:t>
      </w:r>
    </w:p>
    <w:p w:rsidR="00C713E1" w:rsidRPr="00E5668F" w:rsidRDefault="00C713E1" w:rsidP="00C713E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713E1" w:rsidRPr="00C95178" w:rsidRDefault="00C713E1" w:rsidP="00C713E1">
      <w:pPr>
        <w:spacing w:after="0"/>
        <w:jc w:val="center"/>
        <w:rPr>
          <w:rFonts w:ascii="Tahoma" w:hAnsi="Tahoma" w:cs="Tahoma"/>
          <w:vertAlign w:val="superscript"/>
        </w:rPr>
      </w:pPr>
      <w:r w:rsidRPr="00C95178">
        <w:rPr>
          <w:rFonts w:ascii="Tahoma" w:hAnsi="Tahoma" w:cs="Tahoma"/>
        </w:rPr>
        <w:t xml:space="preserve">J. </w:t>
      </w:r>
      <w:proofErr w:type="spellStart"/>
      <w:r w:rsidRPr="00C95178">
        <w:rPr>
          <w:rFonts w:ascii="Tahoma" w:hAnsi="Tahoma" w:cs="Tahoma"/>
        </w:rPr>
        <w:t>Nugrahaningtyas</w:t>
      </w:r>
      <w:proofErr w:type="spellEnd"/>
      <w:r w:rsidRPr="00C95178">
        <w:rPr>
          <w:rFonts w:ascii="Tahoma" w:hAnsi="Tahoma" w:cs="Tahoma"/>
        </w:rPr>
        <w:t xml:space="preserve"> W. Utami</w:t>
      </w:r>
      <w:r w:rsidR="002117B8" w:rsidRPr="00C95178">
        <w:rPr>
          <w:rFonts w:ascii="Tahoma" w:hAnsi="Tahoma" w:cs="Tahoma"/>
          <w:vertAlign w:val="superscript"/>
        </w:rPr>
        <w:t>1</w:t>
      </w:r>
      <w:r w:rsidR="002117B8" w:rsidRPr="00C95178">
        <w:rPr>
          <w:rFonts w:ascii="Tahoma" w:hAnsi="Tahoma" w:cs="Tahoma"/>
        </w:rPr>
        <w:t xml:space="preserve">, </w:t>
      </w:r>
      <w:proofErr w:type="spellStart"/>
      <w:r w:rsidR="002117B8" w:rsidRPr="00C95178">
        <w:rPr>
          <w:rFonts w:ascii="Tahoma" w:hAnsi="Tahoma" w:cs="Tahoma"/>
        </w:rPr>
        <w:t>Anung</w:t>
      </w:r>
      <w:proofErr w:type="spellEnd"/>
      <w:r w:rsidR="002117B8" w:rsidRPr="00C95178">
        <w:rPr>
          <w:rFonts w:ascii="Tahoma" w:hAnsi="Tahoma" w:cs="Tahoma"/>
        </w:rPr>
        <w:t xml:space="preserve"> Trihadi</w:t>
      </w:r>
      <w:r w:rsidR="002117B8" w:rsidRPr="00C95178">
        <w:rPr>
          <w:rFonts w:ascii="Tahoma" w:hAnsi="Tahoma" w:cs="Tahoma"/>
          <w:vertAlign w:val="superscript"/>
        </w:rPr>
        <w:t>2,</w:t>
      </w:r>
      <w:r w:rsidR="002117B8" w:rsidRPr="00C95178">
        <w:rPr>
          <w:rFonts w:ascii="Tahoma" w:hAnsi="Tahoma" w:cs="Tahoma"/>
        </w:rPr>
        <w:t xml:space="preserve"> Betha </w:t>
      </w:r>
      <w:proofErr w:type="spellStart"/>
      <w:r w:rsidR="002117B8" w:rsidRPr="00C95178">
        <w:rPr>
          <w:rFonts w:ascii="Tahoma" w:hAnsi="Tahoma" w:cs="Tahoma"/>
        </w:rPr>
        <w:t>Candra</w:t>
      </w:r>
      <w:proofErr w:type="spellEnd"/>
      <w:r w:rsidR="002117B8" w:rsidRPr="00C95178">
        <w:rPr>
          <w:rFonts w:ascii="Tahoma" w:hAnsi="Tahoma" w:cs="Tahoma"/>
        </w:rPr>
        <w:t xml:space="preserve"> Sari</w:t>
      </w:r>
      <w:r w:rsidR="002117B8" w:rsidRPr="00C95178">
        <w:rPr>
          <w:rFonts w:ascii="Tahoma" w:hAnsi="Tahoma" w:cs="Tahoma"/>
          <w:vertAlign w:val="superscript"/>
        </w:rPr>
        <w:t>3</w:t>
      </w:r>
    </w:p>
    <w:p w:rsidR="002117B8" w:rsidRDefault="002117B8" w:rsidP="00C713E1">
      <w:pPr>
        <w:spacing w:after="0"/>
        <w:jc w:val="center"/>
        <w:rPr>
          <w:rFonts w:ascii="Tahoma" w:hAnsi="Tahoma" w:cs="Tahoma"/>
          <w:b/>
          <w:sz w:val="24"/>
          <w:szCs w:val="24"/>
          <w:vertAlign w:val="superscript"/>
        </w:rPr>
      </w:pPr>
    </w:p>
    <w:p w:rsidR="002117B8" w:rsidRPr="002117B8" w:rsidRDefault="002117B8" w:rsidP="002117B8">
      <w:pPr>
        <w:spacing w:after="0"/>
        <w:jc w:val="center"/>
        <w:rPr>
          <w:rFonts w:ascii="Tahoma" w:hAnsi="Tahoma" w:cs="Tahoma"/>
          <w:sz w:val="20"/>
          <w:szCs w:val="20"/>
        </w:rPr>
      </w:pPr>
      <w:proofErr w:type="gramStart"/>
      <w:r w:rsidRPr="002117B8">
        <w:rPr>
          <w:rFonts w:ascii="Tahoma" w:hAnsi="Tahoma" w:cs="Tahoma"/>
          <w:sz w:val="20"/>
          <w:szCs w:val="20"/>
        </w:rPr>
        <w:t>1&amp;3.</w:t>
      </w:r>
      <w:proofErr w:type="gram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117B8">
        <w:rPr>
          <w:rFonts w:ascii="Tahoma" w:hAnsi="Tahoma" w:cs="Tahoma"/>
          <w:sz w:val="20"/>
          <w:szCs w:val="20"/>
        </w:rPr>
        <w:t>Badan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7B8">
        <w:rPr>
          <w:rFonts w:ascii="Tahoma" w:hAnsi="Tahoma" w:cs="Tahoma"/>
          <w:sz w:val="20"/>
          <w:szCs w:val="20"/>
        </w:rPr>
        <w:t>Mutu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7B8">
        <w:rPr>
          <w:rFonts w:ascii="Tahoma" w:hAnsi="Tahoma" w:cs="Tahoma"/>
          <w:sz w:val="20"/>
          <w:szCs w:val="20"/>
        </w:rPr>
        <w:t>Pelayanan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7B8">
        <w:rPr>
          <w:rFonts w:ascii="Tahoma" w:hAnsi="Tahoma" w:cs="Tahoma"/>
          <w:sz w:val="20"/>
          <w:szCs w:val="20"/>
        </w:rPr>
        <w:t>Kesehatan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DIY, 2.</w:t>
      </w:r>
      <w:proofErr w:type="gram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117B8">
        <w:rPr>
          <w:rFonts w:ascii="Tahoma" w:hAnsi="Tahoma" w:cs="Tahoma"/>
          <w:sz w:val="20"/>
          <w:szCs w:val="20"/>
        </w:rPr>
        <w:t>Dinas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7B8">
        <w:rPr>
          <w:rFonts w:ascii="Tahoma" w:hAnsi="Tahoma" w:cs="Tahoma"/>
          <w:sz w:val="20"/>
          <w:szCs w:val="20"/>
        </w:rPr>
        <w:t>Kesehatan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DIY.</w:t>
      </w:r>
      <w:proofErr w:type="gram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17B8">
        <w:rPr>
          <w:rFonts w:ascii="Tahoma" w:hAnsi="Tahoma" w:cs="Tahoma"/>
          <w:sz w:val="20"/>
          <w:szCs w:val="20"/>
        </w:rPr>
        <w:t>Alamat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117B8">
        <w:rPr>
          <w:rFonts w:ascii="Tahoma" w:hAnsi="Tahoma" w:cs="Tahoma"/>
          <w:sz w:val="20"/>
          <w:szCs w:val="20"/>
        </w:rPr>
        <w:t>korespondensi</w:t>
      </w:r>
      <w:proofErr w:type="spellEnd"/>
      <w:r w:rsidRPr="002117B8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2117B8">
        <w:rPr>
          <w:rFonts w:ascii="Tahoma" w:hAnsi="Tahoma" w:cs="Tahoma"/>
          <w:sz w:val="20"/>
          <w:szCs w:val="20"/>
        </w:rPr>
        <w:t xml:space="preserve"> bcandrasari@gmail.com</w:t>
      </w:r>
    </w:p>
    <w:p w:rsidR="00C713E1" w:rsidRPr="00E5668F" w:rsidRDefault="00C713E1" w:rsidP="00C713E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713E1" w:rsidRPr="00E5668F" w:rsidRDefault="00C713E1" w:rsidP="00C713E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B0580A" w:rsidRPr="007C2912" w:rsidRDefault="00C713E1" w:rsidP="00C066C0">
      <w:pPr>
        <w:spacing w:after="0" w:line="276" w:lineRule="auto"/>
        <w:jc w:val="both"/>
        <w:rPr>
          <w:rFonts w:ascii="Tahoma" w:hAnsi="Tahoma" w:cs="Tahoma"/>
          <w:sz w:val="24"/>
          <w:szCs w:val="24"/>
          <w:lang w:val="sv-SE"/>
        </w:rPr>
      </w:pPr>
      <w:proofErr w:type="spellStart"/>
      <w:proofErr w:type="gramStart"/>
      <w:r w:rsidRPr="00E5668F">
        <w:rPr>
          <w:rFonts w:ascii="Tahoma" w:hAnsi="Tahoma" w:cs="Tahoma"/>
          <w:b/>
          <w:sz w:val="24"/>
          <w:szCs w:val="24"/>
        </w:rPr>
        <w:t>Latarbelakang</w:t>
      </w:r>
      <w:proofErr w:type="spellEnd"/>
      <w:r w:rsidR="00E4419F">
        <w:rPr>
          <w:rFonts w:ascii="Tahoma" w:hAnsi="Tahoma" w:cs="Tahoma"/>
          <w:b/>
          <w:sz w:val="24"/>
          <w:szCs w:val="24"/>
        </w:rPr>
        <w:t>.</w:t>
      </w:r>
      <w:proofErr w:type="gramEnd"/>
      <w:r w:rsidR="00E4419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B0580A" w:rsidRPr="007C2912">
        <w:rPr>
          <w:rFonts w:ascii="Tahoma" w:hAnsi="Tahoma" w:cs="Tahoma"/>
          <w:sz w:val="24"/>
          <w:szCs w:val="24"/>
        </w:rPr>
        <w:t>Tingginya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angka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kematian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ibu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di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 xml:space="preserve"> </w:t>
      </w:r>
      <w:r w:rsidR="00C066C0">
        <w:rPr>
          <w:rFonts w:ascii="Tahoma" w:hAnsi="Tahoma" w:cs="Tahoma"/>
          <w:sz w:val="24"/>
          <w:szCs w:val="24"/>
        </w:rPr>
        <w:t>Indonesia</w:t>
      </w:r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menjadi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perhatian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khusus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pemerintah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>.</w:t>
      </w:r>
      <w:proofErr w:type="gramEnd"/>
      <w:r w:rsidR="00B0580A" w:rsidRPr="007C291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Sebab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utama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kematian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Ibu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bersalin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adalah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perdarahan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infeksi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dan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eklamsi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partus</w:t>
      </w:r>
      <w:proofErr w:type="spellEnd"/>
      <w:r w:rsidR="00B0580A" w:rsidRPr="007C2912">
        <w:rPr>
          <w:rFonts w:ascii="Tahoma" w:hAnsi="Tahoma" w:cs="Tahoma"/>
          <w:sz w:val="24"/>
          <w:szCs w:val="24"/>
        </w:rPr>
        <w:t xml:space="preserve"> lama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dan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komplikasi</w:t>
      </w:r>
      <w:proofErr w:type="spellEnd"/>
      <w:r w:rsidR="00211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580A" w:rsidRPr="007C2912">
        <w:rPr>
          <w:rFonts w:ascii="Tahoma" w:hAnsi="Tahoma" w:cs="Tahoma"/>
          <w:sz w:val="24"/>
          <w:szCs w:val="24"/>
        </w:rPr>
        <w:t>abortus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(Kemkes</w:t>
      </w:r>
      <w:proofErr w:type="gramStart"/>
      <w:r w:rsidR="00C95178">
        <w:rPr>
          <w:rFonts w:ascii="Tahoma" w:hAnsi="Tahoma" w:cs="Tahoma"/>
          <w:sz w:val="24"/>
          <w:szCs w:val="24"/>
        </w:rPr>
        <w:t>,2012</w:t>
      </w:r>
      <w:proofErr w:type="gramEnd"/>
      <w:r w:rsidR="00C95178">
        <w:rPr>
          <w:rFonts w:ascii="Tahoma" w:hAnsi="Tahoma" w:cs="Tahoma"/>
          <w:sz w:val="24"/>
          <w:szCs w:val="24"/>
        </w:rPr>
        <w:t>)</w:t>
      </w:r>
      <w:r w:rsidR="00B0580A" w:rsidRPr="007C2912">
        <w:rPr>
          <w:rFonts w:ascii="Tahoma" w:hAnsi="Tahoma" w:cs="Tahoma"/>
          <w:sz w:val="24"/>
          <w:szCs w:val="24"/>
        </w:rPr>
        <w:t xml:space="preserve">. </w:t>
      </w:r>
      <w:r w:rsidR="00B0580A" w:rsidRPr="007C2912">
        <w:rPr>
          <w:rFonts w:ascii="Tahoma" w:hAnsi="Tahoma" w:cs="Tahoma"/>
          <w:sz w:val="24"/>
          <w:szCs w:val="24"/>
          <w:lang w:val="sv-SE"/>
        </w:rPr>
        <w:t>Penurunan An</w:t>
      </w:r>
      <w:r w:rsidR="00C066C0">
        <w:rPr>
          <w:rFonts w:ascii="Tahoma" w:hAnsi="Tahoma" w:cs="Tahoma"/>
          <w:sz w:val="24"/>
          <w:szCs w:val="24"/>
          <w:lang w:val="sv-SE"/>
        </w:rPr>
        <w:t xml:space="preserve">gka Kematian Ibu dan Bayi </w:t>
      </w:r>
      <w:r w:rsidR="00C95178">
        <w:rPr>
          <w:rFonts w:ascii="Tahoma" w:hAnsi="Tahoma" w:cs="Tahoma"/>
          <w:sz w:val="24"/>
          <w:szCs w:val="24"/>
          <w:lang w:val="sv-SE"/>
        </w:rPr>
        <w:t>menjadi r</w:t>
      </w:r>
      <w:r w:rsidR="00B0580A" w:rsidRPr="007C2912">
        <w:rPr>
          <w:rFonts w:ascii="Tahoma" w:hAnsi="Tahoma" w:cs="Tahoma"/>
          <w:sz w:val="24"/>
          <w:szCs w:val="24"/>
          <w:lang w:val="sv-SE"/>
        </w:rPr>
        <w:t>encana srategis De</w:t>
      </w:r>
      <w:r w:rsidR="00784484">
        <w:rPr>
          <w:rFonts w:ascii="Tahoma" w:hAnsi="Tahoma" w:cs="Tahoma"/>
          <w:sz w:val="24"/>
          <w:szCs w:val="24"/>
          <w:lang w:val="sv-SE"/>
        </w:rPr>
        <w:t>p</w:t>
      </w:r>
      <w:r w:rsidR="00B0580A" w:rsidRPr="007C2912">
        <w:rPr>
          <w:rFonts w:ascii="Tahoma" w:hAnsi="Tahoma" w:cs="Tahoma"/>
          <w:sz w:val="24"/>
          <w:szCs w:val="24"/>
          <w:lang w:val="sv-SE"/>
        </w:rPr>
        <w:t xml:space="preserve">artemen Kesehatan RI sejak tahun 2006, </w:t>
      </w:r>
      <w:r w:rsidR="00784484">
        <w:rPr>
          <w:rFonts w:ascii="Tahoma" w:hAnsi="Tahoma" w:cs="Tahoma"/>
          <w:sz w:val="24"/>
          <w:szCs w:val="24"/>
          <w:lang w:val="sv-SE"/>
        </w:rPr>
        <w:t>salah satu upaya menurunkan angka kematian Ibu dan Bayi</w:t>
      </w:r>
      <w:r w:rsidR="00B0580A" w:rsidRPr="007C2912">
        <w:rPr>
          <w:rFonts w:ascii="Tahoma" w:hAnsi="Tahoma" w:cs="Tahoma"/>
          <w:sz w:val="24"/>
          <w:szCs w:val="24"/>
          <w:lang w:val="sv-SE"/>
        </w:rPr>
        <w:t xml:space="preserve"> adalah Pelayanan Obstetri Ne</w:t>
      </w:r>
      <w:r w:rsidR="00C066C0">
        <w:rPr>
          <w:rFonts w:ascii="Tahoma" w:hAnsi="Tahoma" w:cs="Tahoma"/>
          <w:sz w:val="24"/>
          <w:szCs w:val="24"/>
          <w:lang w:val="sv-SE"/>
        </w:rPr>
        <w:t>onatal Emergensi Komprehensif (</w:t>
      </w:r>
      <w:r w:rsidR="00B0580A" w:rsidRPr="007C2912">
        <w:rPr>
          <w:rFonts w:ascii="Tahoma" w:hAnsi="Tahoma" w:cs="Tahoma"/>
          <w:sz w:val="24"/>
          <w:szCs w:val="24"/>
          <w:lang w:val="sv-SE"/>
        </w:rPr>
        <w:t>PONEK) di Rumah Sakit.</w:t>
      </w:r>
      <w:r w:rsidR="00784484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E4419F" w:rsidRDefault="00E4419F" w:rsidP="00C066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9285E" w:rsidRPr="007C2912" w:rsidRDefault="00C713E1" w:rsidP="00C06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C2912">
        <w:rPr>
          <w:rFonts w:ascii="Tahoma" w:hAnsi="Tahoma" w:cs="Tahoma"/>
          <w:b/>
          <w:sz w:val="24"/>
          <w:szCs w:val="24"/>
        </w:rPr>
        <w:t>Tujuan</w:t>
      </w:r>
      <w:proofErr w:type="spellEnd"/>
      <w:r w:rsidR="00E4419F">
        <w:rPr>
          <w:rFonts w:ascii="Tahoma" w:hAnsi="Tahoma" w:cs="Tahoma"/>
          <w:b/>
          <w:sz w:val="24"/>
          <w:szCs w:val="24"/>
        </w:rPr>
        <w:t>.</w:t>
      </w:r>
      <w:proofErr w:type="gramEnd"/>
      <w:r w:rsidR="00E4419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E4419F">
        <w:rPr>
          <w:rFonts w:ascii="Tahoma" w:hAnsi="Tahoma" w:cs="Tahoma"/>
          <w:sz w:val="24"/>
          <w:szCs w:val="24"/>
        </w:rPr>
        <w:t>E</w:t>
      </w:r>
      <w:r w:rsidR="000714C3">
        <w:rPr>
          <w:rFonts w:ascii="Tahoma" w:hAnsi="Tahoma" w:cs="Tahoma"/>
          <w:sz w:val="24"/>
          <w:szCs w:val="24"/>
        </w:rPr>
        <w:t>valuasi</w:t>
      </w:r>
      <w:bookmarkStart w:id="0" w:name="_GoBack"/>
      <w:bookmarkEnd w:id="0"/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66C0">
        <w:rPr>
          <w:rFonts w:ascii="Tahoma" w:hAnsi="Tahoma" w:cs="Tahoma"/>
          <w:sz w:val="24"/>
          <w:szCs w:val="24"/>
        </w:rPr>
        <w:t>pelaksanaan</w:t>
      </w:r>
      <w:proofErr w:type="spellEnd"/>
      <w:r w:rsidR="00C066C0">
        <w:rPr>
          <w:rFonts w:ascii="Tahoma" w:hAnsi="Tahoma" w:cs="Tahoma"/>
          <w:sz w:val="24"/>
          <w:szCs w:val="24"/>
        </w:rPr>
        <w:t xml:space="preserve"> RS </w:t>
      </w:r>
      <w:r w:rsidR="00A9285E" w:rsidRPr="007C2912">
        <w:rPr>
          <w:rFonts w:ascii="Tahoma" w:hAnsi="Tahoma" w:cs="Tahoma"/>
          <w:sz w:val="24"/>
          <w:szCs w:val="24"/>
        </w:rPr>
        <w:t xml:space="preserve">PONEK </w:t>
      </w:r>
      <w:proofErr w:type="spellStart"/>
      <w:r w:rsidR="00C066C0">
        <w:rPr>
          <w:rFonts w:ascii="Tahoma" w:hAnsi="Tahoma" w:cs="Tahoma"/>
          <w:sz w:val="24"/>
          <w:szCs w:val="24"/>
        </w:rPr>
        <w:t>di</w:t>
      </w:r>
      <w:proofErr w:type="spellEnd"/>
      <w:r w:rsidR="00C066C0">
        <w:rPr>
          <w:rFonts w:ascii="Tahoma" w:hAnsi="Tahoma" w:cs="Tahoma"/>
          <w:sz w:val="24"/>
          <w:szCs w:val="24"/>
        </w:rPr>
        <w:t xml:space="preserve"> </w:t>
      </w:r>
      <w:r w:rsidR="000C07D3">
        <w:rPr>
          <w:rFonts w:ascii="Tahoma" w:hAnsi="Tahoma" w:cs="Tahoma"/>
          <w:sz w:val="24"/>
          <w:szCs w:val="24"/>
        </w:rPr>
        <w:t xml:space="preserve">RS </w:t>
      </w:r>
      <w:proofErr w:type="spellStart"/>
      <w:r w:rsidR="000C07D3">
        <w:rPr>
          <w:rFonts w:ascii="Tahoma" w:hAnsi="Tahoma" w:cs="Tahoma"/>
          <w:sz w:val="24"/>
          <w:szCs w:val="24"/>
        </w:rPr>
        <w:t>kelas</w:t>
      </w:r>
      <w:proofErr w:type="spellEnd"/>
      <w:r w:rsidR="000C07D3">
        <w:rPr>
          <w:rFonts w:ascii="Tahoma" w:hAnsi="Tahoma" w:cs="Tahoma"/>
          <w:sz w:val="24"/>
          <w:szCs w:val="24"/>
        </w:rPr>
        <w:t xml:space="preserve"> B non RSUD </w:t>
      </w:r>
      <w:proofErr w:type="spellStart"/>
      <w:r w:rsidR="000C07D3">
        <w:rPr>
          <w:rFonts w:ascii="Tahoma" w:hAnsi="Tahoma" w:cs="Tahoma"/>
          <w:sz w:val="24"/>
          <w:szCs w:val="24"/>
        </w:rPr>
        <w:t>di</w:t>
      </w:r>
      <w:proofErr w:type="spellEnd"/>
      <w:r w:rsidR="000C07D3">
        <w:rPr>
          <w:rFonts w:ascii="Tahoma" w:hAnsi="Tahoma" w:cs="Tahoma"/>
          <w:sz w:val="24"/>
          <w:szCs w:val="24"/>
        </w:rPr>
        <w:t xml:space="preserve"> </w:t>
      </w:r>
      <w:r w:rsidR="00C066C0">
        <w:rPr>
          <w:rFonts w:ascii="Tahoma" w:hAnsi="Tahoma" w:cs="Tahoma"/>
          <w:sz w:val="24"/>
          <w:szCs w:val="24"/>
        </w:rPr>
        <w:t>DIY</w:t>
      </w:r>
      <w:r w:rsidR="00A9285E" w:rsidRPr="007C2912">
        <w:rPr>
          <w:rFonts w:ascii="Tahoma" w:hAnsi="Tahoma" w:cs="Tahoma"/>
          <w:sz w:val="24"/>
          <w:szCs w:val="24"/>
        </w:rPr>
        <w:t>.</w:t>
      </w:r>
      <w:proofErr w:type="gramEnd"/>
      <w:r w:rsidR="00A9285E" w:rsidRPr="007C2912">
        <w:rPr>
          <w:rFonts w:ascii="Tahoma" w:hAnsi="Tahoma" w:cs="Tahoma"/>
          <w:sz w:val="24"/>
          <w:szCs w:val="24"/>
        </w:rPr>
        <w:t xml:space="preserve"> </w:t>
      </w:r>
    </w:p>
    <w:p w:rsidR="00E4419F" w:rsidRDefault="00E4419F" w:rsidP="002A557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D4D5E" w:rsidRPr="00E97E9F" w:rsidRDefault="00C713E1" w:rsidP="002A557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C2912">
        <w:rPr>
          <w:rFonts w:ascii="Tahoma" w:hAnsi="Tahoma" w:cs="Tahoma"/>
          <w:b/>
          <w:sz w:val="24"/>
          <w:szCs w:val="24"/>
        </w:rPr>
        <w:t>Metode</w:t>
      </w:r>
      <w:proofErr w:type="spellEnd"/>
      <w:r w:rsidR="00E4419F">
        <w:rPr>
          <w:rFonts w:ascii="Tahoma" w:hAnsi="Tahoma" w:cs="Tahoma"/>
          <w:b/>
          <w:sz w:val="24"/>
          <w:szCs w:val="24"/>
        </w:rPr>
        <w:t>.</w:t>
      </w:r>
      <w:proofErr w:type="gramEnd"/>
      <w:r w:rsidR="00E4419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P</w:t>
      </w:r>
      <w:r w:rsidR="00AD4D5E" w:rsidRPr="007C2912">
        <w:rPr>
          <w:rFonts w:ascii="Tahoma" w:hAnsi="Tahoma" w:cs="Tahoma"/>
          <w:sz w:val="24"/>
          <w:szCs w:val="24"/>
        </w:rPr>
        <w:t>enelitian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kuantitatif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dengan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rancangan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r w:rsidR="000C07D3">
        <w:rPr>
          <w:rFonts w:ascii="Tahoma" w:hAnsi="Tahoma" w:cs="Tahoma"/>
          <w:sz w:val="24"/>
          <w:szCs w:val="24"/>
        </w:rPr>
        <w:t xml:space="preserve">survey </w:t>
      </w:r>
      <w:proofErr w:type="spellStart"/>
      <w:r w:rsidR="00AD4D5E" w:rsidRPr="007C2912">
        <w:rPr>
          <w:rFonts w:ascii="Tahoma" w:hAnsi="Tahoma" w:cs="Tahoma"/>
          <w:sz w:val="24"/>
          <w:szCs w:val="24"/>
        </w:rPr>
        <w:t>observasional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4D5E" w:rsidRPr="007C2912">
        <w:rPr>
          <w:rFonts w:ascii="Tahoma" w:hAnsi="Tahoma" w:cs="Tahoma"/>
          <w:sz w:val="24"/>
          <w:szCs w:val="24"/>
        </w:rPr>
        <w:t>deskriptif</w:t>
      </w:r>
      <w:proofErr w:type="spellEnd"/>
      <w:r w:rsidR="000C07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7D3">
        <w:rPr>
          <w:rFonts w:ascii="Tahoma" w:hAnsi="Tahoma" w:cs="Tahoma"/>
          <w:sz w:val="24"/>
          <w:szCs w:val="24"/>
        </w:rPr>
        <w:t>pendekatan</w:t>
      </w:r>
      <w:proofErr w:type="spellEnd"/>
      <w:r w:rsidR="000C07D3">
        <w:rPr>
          <w:rFonts w:ascii="Tahoma" w:hAnsi="Tahoma" w:cs="Tahoma"/>
          <w:sz w:val="24"/>
          <w:szCs w:val="24"/>
        </w:rPr>
        <w:t xml:space="preserve"> </w:t>
      </w:r>
      <w:r w:rsidR="000C07D3" w:rsidRPr="00C95178">
        <w:rPr>
          <w:rFonts w:ascii="Tahoma" w:hAnsi="Tahoma" w:cs="Tahoma"/>
          <w:i/>
          <w:sz w:val="24"/>
          <w:szCs w:val="24"/>
        </w:rPr>
        <w:t>cross sectional</w:t>
      </w:r>
      <w:r w:rsidR="00AD4D5E" w:rsidRPr="007C2912">
        <w:rPr>
          <w:rFonts w:ascii="Tahoma" w:hAnsi="Tahoma" w:cs="Tahoma"/>
          <w:sz w:val="24"/>
          <w:szCs w:val="24"/>
        </w:rPr>
        <w:t xml:space="preserve">. </w:t>
      </w:r>
      <w:r w:rsidR="00E4419F">
        <w:rPr>
          <w:rFonts w:ascii="Tahoma" w:hAnsi="Tahoma" w:cs="Tahoma"/>
          <w:sz w:val="24"/>
          <w:szCs w:val="24"/>
        </w:rPr>
        <w:t xml:space="preserve">Total sampling </w:t>
      </w:r>
      <w:proofErr w:type="spellStart"/>
      <w:r w:rsidR="00E4419F">
        <w:rPr>
          <w:rFonts w:ascii="Tahoma" w:hAnsi="Tahoma" w:cs="Tahoma"/>
          <w:sz w:val="24"/>
          <w:szCs w:val="24"/>
        </w:rPr>
        <w:t>seluruh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E4419F">
        <w:rPr>
          <w:rFonts w:ascii="Tahoma" w:hAnsi="Tahoma" w:cs="Tahoma"/>
          <w:sz w:val="24"/>
          <w:szCs w:val="24"/>
        </w:rPr>
        <w:t>kelas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B non RSUD </w:t>
      </w:r>
      <w:proofErr w:type="spellStart"/>
      <w:r w:rsidR="00E4419F">
        <w:rPr>
          <w:rFonts w:ascii="Tahoma" w:hAnsi="Tahoma" w:cs="Tahoma"/>
          <w:sz w:val="24"/>
          <w:szCs w:val="24"/>
        </w:rPr>
        <w:t>di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419F">
        <w:rPr>
          <w:rFonts w:ascii="Tahoma" w:hAnsi="Tahoma" w:cs="Tahoma"/>
          <w:sz w:val="24"/>
          <w:szCs w:val="24"/>
        </w:rPr>
        <w:t>wilayah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DIY </w:t>
      </w:r>
      <w:proofErr w:type="spellStart"/>
      <w:r w:rsidR="00E4419F">
        <w:rPr>
          <w:rFonts w:ascii="Tahoma" w:hAnsi="Tahoma" w:cs="Tahoma"/>
          <w:sz w:val="24"/>
          <w:szCs w:val="24"/>
        </w:rPr>
        <w:t>sejumlah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E4419F">
        <w:rPr>
          <w:rFonts w:ascii="Tahoma" w:hAnsi="Tahoma" w:cs="Tahoma"/>
          <w:sz w:val="24"/>
          <w:szCs w:val="24"/>
        </w:rPr>
        <w:t>RS</w:t>
      </w:r>
      <w:r w:rsidR="000C07D3">
        <w:rPr>
          <w:rFonts w:ascii="Tahoma" w:hAnsi="Tahoma" w:cs="Tahoma"/>
          <w:sz w:val="24"/>
          <w:szCs w:val="24"/>
        </w:rPr>
        <w:t>.</w:t>
      </w:r>
      <w:r w:rsidR="00E4419F">
        <w:rPr>
          <w:rFonts w:ascii="Tahoma" w:hAnsi="Tahoma" w:cs="Tahoma"/>
          <w:sz w:val="24"/>
          <w:szCs w:val="24"/>
        </w:rPr>
        <w:t>Analisis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="00E4419F">
        <w:rPr>
          <w:rFonts w:ascii="Tahoma" w:hAnsi="Tahoma" w:cs="Tahoma"/>
          <w:sz w:val="24"/>
          <w:szCs w:val="24"/>
        </w:rPr>
        <w:t>secara</w:t>
      </w:r>
      <w:proofErr w:type="spellEnd"/>
      <w:r w:rsidR="00E441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419F">
        <w:rPr>
          <w:rFonts w:ascii="Tahoma" w:hAnsi="Tahoma" w:cs="Tahoma"/>
          <w:sz w:val="24"/>
          <w:szCs w:val="24"/>
        </w:rPr>
        <w:t>deskriptif</w:t>
      </w:r>
      <w:proofErr w:type="spellEnd"/>
      <w:r w:rsidR="00E4419F">
        <w:rPr>
          <w:rFonts w:ascii="Tahoma" w:hAnsi="Tahoma" w:cs="Tahoma"/>
          <w:sz w:val="24"/>
          <w:szCs w:val="24"/>
        </w:rPr>
        <w:t>.</w:t>
      </w:r>
    </w:p>
    <w:p w:rsidR="00E4419F" w:rsidRDefault="00E4419F" w:rsidP="00985915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8F020A" w:rsidRPr="00E97E9F" w:rsidRDefault="00C45AAC" w:rsidP="0098591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Hasil</w:t>
      </w:r>
      <w:r w:rsidR="00E4419F">
        <w:rPr>
          <w:rFonts w:ascii="Tahoma" w:hAnsi="Tahoma" w:cs="Tahoma"/>
          <w:b/>
          <w:sz w:val="24"/>
          <w:szCs w:val="24"/>
        </w:rPr>
        <w:t xml:space="preserve">. </w:t>
      </w:r>
      <w:r w:rsidR="00AD4D5E" w:rsidRPr="004F0246">
        <w:rPr>
          <w:rFonts w:ascii="Tahoma" w:hAnsi="Tahoma" w:cs="Tahoma"/>
          <w:sz w:val="24"/>
          <w:szCs w:val="24"/>
          <w:lang w:val="id-ID"/>
        </w:rPr>
        <w:t>Aspek manajemen pelayanan PONEK</w:t>
      </w:r>
      <w:r w:rsidR="0035098D" w:rsidRPr="0035098D">
        <w:rPr>
          <w:rFonts w:ascii="Tahoma" w:hAnsi="Tahoma" w:cs="Tahoma"/>
          <w:sz w:val="24"/>
          <w:szCs w:val="24"/>
          <w:lang w:val="id-ID"/>
        </w:rPr>
        <w:t xml:space="preserve">, kinerja </w:t>
      </w:r>
      <w:proofErr w:type="spellStart"/>
      <w:r w:rsidR="00C95178">
        <w:rPr>
          <w:rFonts w:ascii="Tahoma" w:hAnsi="Tahoma" w:cs="Tahoma"/>
          <w:sz w:val="24"/>
          <w:szCs w:val="24"/>
        </w:rPr>
        <w:t>pelayanan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maternal neonatal </w:t>
      </w:r>
      <w:proofErr w:type="spellStart"/>
      <w:r w:rsidR="00C95178">
        <w:rPr>
          <w:rFonts w:ascii="Tahoma" w:hAnsi="Tahoma" w:cs="Tahoma"/>
          <w:sz w:val="24"/>
          <w:szCs w:val="24"/>
        </w:rPr>
        <w:t>risiko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tinggi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r w:rsidR="0035098D" w:rsidRPr="0035098D">
        <w:rPr>
          <w:rFonts w:ascii="Tahoma" w:hAnsi="Tahoma" w:cs="Tahoma"/>
          <w:sz w:val="24"/>
          <w:szCs w:val="24"/>
          <w:lang w:val="id-ID"/>
        </w:rPr>
        <w:t xml:space="preserve">sesuai </w:t>
      </w:r>
      <w:proofErr w:type="spellStart"/>
      <w:r w:rsidR="00C95178">
        <w:rPr>
          <w:rFonts w:ascii="Tahoma" w:hAnsi="Tahoma" w:cs="Tahoma"/>
          <w:sz w:val="24"/>
          <w:szCs w:val="24"/>
        </w:rPr>
        <w:t>Sta</w:t>
      </w:r>
      <w:r w:rsidR="00E97E9F">
        <w:rPr>
          <w:rFonts w:ascii="Tahoma" w:hAnsi="Tahoma" w:cs="Tahoma"/>
          <w:sz w:val="24"/>
          <w:szCs w:val="24"/>
        </w:rPr>
        <w:t>ndar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Prosedur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O</w:t>
      </w:r>
      <w:r w:rsidR="00E97E9F">
        <w:rPr>
          <w:rFonts w:ascii="Tahoma" w:hAnsi="Tahoma" w:cs="Tahoma"/>
          <w:sz w:val="24"/>
          <w:szCs w:val="24"/>
        </w:rPr>
        <w:t>persional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(</w:t>
      </w:r>
      <w:r w:rsidR="0035098D" w:rsidRPr="0035098D">
        <w:rPr>
          <w:rFonts w:ascii="Tahoma" w:hAnsi="Tahoma" w:cs="Tahoma"/>
          <w:sz w:val="24"/>
          <w:szCs w:val="24"/>
          <w:lang w:val="id-ID"/>
        </w:rPr>
        <w:t>SPO</w:t>
      </w:r>
      <w:r w:rsidR="00E97E9F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97E9F">
        <w:rPr>
          <w:rFonts w:ascii="Tahoma" w:hAnsi="Tahoma" w:cs="Tahoma"/>
          <w:sz w:val="24"/>
          <w:szCs w:val="24"/>
        </w:rPr>
        <w:t>sebesar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r w:rsidR="00985915" w:rsidRPr="004F0246">
        <w:rPr>
          <w:rFonts w:ascii="Tahoma" w:hAnsi="Tahoma" w:cs="Tahoma"/>
          <w:sz w:val="24"/>
          <w:szCs w:val="24"/>
          <w:lang w:val="id-ID"/>
        </w:rPr>
        <w:t>100 %</w:t>
      </w:r>
      <w:r w:rsidR="00C95178">
        <w:rPr>
          <w:rFonts w:ascii="Tahoma" w:hAnsi="Tahoma" w:cs="Tahoma"/>
          <w:sz w:val="24"/>
          <w:szCs w:val="24"/>
          <w:lang w:val="id-ID"/>
        </w:rPr>
        <w:t>. Pelayanan SC di semua RS</w:t>
      </w:r>
      <w:r w:rsidR="00C95178">
        <w:rPr>
          <w:rFonts w:ascii="Tahoma" w:hAnsi="Tahoma" w:cs="Tahoma"/>
          <w:sz w:val="24"/>
          <w:szCs w:val="24"/>
        </w:rPr>
        <w:t xml:space="preserve"> </w:t>
      </w:r>
      <w:r w:rsidR="00C95178">
        <w:rPr>
          <w:rFonts w:ascii="Tahoma" w:hAnsi="Tahoma" w:cs="Tahoma"/>
          <w:sz w:val="24"/>
          <w:szCs w:val="24"/>
          <w:lang w:val="id-ID"/>
        </w:rPr>
        <w:t>&gt;</w:t>
      </w:r>
      <w:r w:rsidR="00C95178">
        <w:rPr>
          <w:rFonts w:ascii="Tahoma" w:hAnsi="Tahoma" w:cs="Tahoma"/>
          <w:sz w:val="24"/>
          <w:szCs w:val="24"/>
        </w:rPr>
        <w:t xml:space="preserve"> </w:t>
      </w:r>
      <w:r w:rsidR="000C07D3">
        <w:rPr>
          <w:rFonts w:ascii="Tahoma" w:hAnsi="Tahoma" w:cs="Tahoma"/>
          <w:sz w:val="24"/>
          <w:szCs w:val="24"/>
          <w:lang w:val="id-ID"/>
        </w:rPr>
        <w:t>20%</w:t>
      </w:r>
      <w:r w:rsidR="00985915" w:rsidRPr="004F0246">
        <w:rPr>
          <w:rFonts w:ascii="Tahoma" w:hAnsi="Tahoma" w:cs="Tahoma"/>
          <w:sz w:val="24"/>
          <w:szCs w:val="24"/>
          <w:lang w:val="id-ID"/>
        </w:rPr>
        <w:t>.</w:t>
      </w:r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C07D3">
        <w:rPr>
          <w:rFonts w:ascii="Tahoma" w:hAnsi="Tahoma" w:cs="Tahoma"/>
          <w:sz w:val="24"/>
          <w:szCs w:val="24"/>
        </w:rPr>
        <w:t>K</w:t>
      </w:r>
      <w:r w:rsidR="00B91ECF">
        <w:rPr>
          <w:rFonts w:ascii="Tahoma" w:hAnsi="Tahoma" w:cs="Tahoma"/>
          <w:sz w:val="24"/>
          <w:szCs w:val="24"/>
        </w:rPr>
        <w:t>elengkapan</w:t>
      </w:r>
      <w:proofErr w:type="spellEnd"/>
      <w:r w:rsidR="00B91E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1ECF">
        <w:rPr>
          <w:rFonts w:ascii="Tahoma" w:hAnsi="Tahoma" w:cs="Tahoma"/>
          <w:sz w:val="24"/>
          <w:szCs w:val="24"/>
        </w:rPr>
        <w:t>peralata</w:t>
      </w:r>
      <w:r w:rsidR="00121066">
        <w:rPr>
          <w:rFonts w:ascii="Tahoma" w:hAnsi="Tahoma" w:cs="Tahoma"/>
          <w:sz w:val="24"/>
          <w:szCs w:val="24"/>
        </w:rPr>
        <w:t>n</w:t>
      </w:r>
      <w:proofErr w:type="spellEnd"/>
      <w:r w:rsidR="00121066">
        <w:rPr>
          <w:rFonts w:ascii="Tahoma" w:hAnsi="Tahoma" w:cs="Tahoma"/>
          <w:sz w:val="24"/>
          <w:szCs w:val="24"/>
        </w:rPr>
        <w:t xml:space="preserve"> </w:t>
      </w:r>
      <w:r w:rsidR="000C07D3">
        <w:rPr>
          <w:rFonts w:ascii="Tahoma" w:hAnsi="Tahoma" w:cs="Tahoma"/>
          <w:sz w:val="24"/>
          <w:szCs w:val="24"/>
        </w:rPr>
        <w:t>(</w:t>
      </w:r>
      <w:proofErr w:type="spellStart"/>
      <w:r w:rsidR="004C1D95">
        <w:rPr>
          <w:rFonts w:ascii="Tahoma" w:hAnsi="Tahoma" w:cs="Tahoma"/>
          <w:sz w:val="24"/>
          <w:szCs w:val="24"/>
        </w:rPr>
        <w:t>lengkap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r w:rsidR="000C07D3">
        <w:rPr>
          <w:rFonts w:ascii="Tahoma" w:hAnsi="Tahoma" w:cs="Tahoma"/>
          <w:sz w:val="24"/>
          <w:szCs w:val="24"/>
        </w:rPr>
        <w:t xml:space="preserve">100%) </w:t>
      </w:r>
      <w:proofErr w:type="spellStart"/>
      <w:r w:rsidR="000C07D3">
        <w:rPr>
          <w:rFonts w:ascii="Tahoma" w:hAnsi="Tahoma" w:cs="Tahoma"/>
          <w:sz w:val="24"/>
          <w:szCs w:val="24"/>
        </w:rPr>
        <w:t>sesuai</w:t>
      </w:r>
      <w:proofErr w:type="spellEnd"/>
      <w:r w:rsidR="000C07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9F">
        <w:rPr>
          <w:rFonts w:ascii="Tahoma" w:hAnsi="Tahoma" w:cs="Tahoma"/>
          <w:sz w:val="24"/>
          <w:szCs w:val="24"/>
        </w:rPr>
        <w:t>standar</w:t>
      </w:r>
      <w:proofErr w:type="spellEnd"/>
      <w:r w:rsidR="00985915" w:rsidRPr="004F0246">
        <w:rPr>
          <w:rFonts w:ascii="Tahoma" w:hAnsi="Tahoma" w:cs="Tahoma"/>
          <w:sz w:val="24"/>
          <w:szCs w:val="24"/>
          <w:lang w:val="id-ID"/>
        </w:rPr>
        <w:t xml:space="preserve"> penyelenggaraan PONEK </w:t>
      </w:r>
      <w:proofErr w:type="spellStart"/>
      <w:r w:rsidR="004C1D95">
        <w:rPr>
          <w:rFonts w:ascii="Tahoma" w:hAnsi="Tahoma" w:cs="Tahoma"/>
          <w:sz w:val="24"/>
          <w:szCs w:val="24"/>
        </w:rPr>
        <w:t>terdapat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67% </w:t>
      </w:r>
      <w:r w:rsidR="00E97E9F">
        <w:rPr>
          <w:rFonts w:ascii="Tahoma" w:hAnsi="Tahoma" w:cs="Tahoma"/>
          <w:sz w:val="24"/>
          <w:szCs w:val="24"/>
        </w:rPr>
        <w:t xml:space="preserve">RS </w:t>
      </w:r>
      <w:proofErr w:type="spellStart"/>
      <w:r w:rsidR="004C1D95">
        <w:rPr>
          <w:rFonts w:ascii="Tahoma" w:hAnsi="Tahoma" w:cs="Tahoma"/>
          <w:sz w:val="24"/>
          <w:szCs w:val="24"/>
        </w:rPr>
        <w:t>mem</w:t>
      </w:r>
      <w:r w:rsidR="00E97E9F">
        <w:rPr>
          <w:rFonts w:ascii="Tahoma" w:hAnsi="Tahoma" w:cs="Tahoma"/>
          <w:sz w:val="24"/>
          <w:szCs w:val="24"/>
        </w:rPr>
        <w:t>enuhi</w:t>
      </w:r>
      <w:proofErr w:type="spellEnd"/>
      <w:r w:rsidR="00E97E9F">
        <w:rPr>
          <w:rFonts w:ascii="Tahoma" w:hAnsi="Tahoma" w:cs="Tahoma"/>
          <w:sz w:val="24"/>
          <w:szCs w:val="24"/>
        </w:rPr>
        <w:t>.</w:t>
      </w:r>
      <w:proofErr w:type="gram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Ketersediaan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r w:rsidR="004C1D95">
        <w:rPr>
          <w:rFonts w:ascii="Tahoma" w:hAnsi="Tahoma" w:cs="Tahoma"/>
          <w:sz w:val="24"/>
          <w:szCs w:val="24"/>
          <w:lang w:val="id-ID"/>
        </w:rPr>
        <w:t>SK TIM PONEK</w:t>
      </w:r>
      <w:r w:rsidR="004C1D9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1D95">
        <w:rPr>
          <w:rFonts w:ascii="Tahoma" w:hAnsi="Tahoma" w:cs="Tahoma"/>
          <w:sz w:val="24"/>
          <w:szCs w:val="24"/>
        </w:rPr>
        <w:t>pelaksanaan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r w:rsidR="00C95178">
        <w:rPr>
          <w:rFonts w:ascii="Tahoma" w:hAnsi="Tahoma" w:cs="Tahoma"/>
          <w:sz w:val="24"/>
          <w:szCs w:val="24"/>
        </w:rPr>
        <w:t>e</w:t>
      </w:r>
      <w:r w:rsidR="00AD4D5E" w:rsidRPr="004F0246">
        <w:rPr>
          <w:rFonts w:ascii="Tahoma" w:hAnsi="Tahoma" w:cs="Tahoma"/>
          <w:sz w:val="24"/>
          <w:szCs w:val="24"/>
          <w:lang w:val="id-ID"/>
        </w:rPr>
        <w:t>valuasi peralatan</w:t>
      </w:r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dan</w:t>
      </w:r>
      <w:proofErr w:type="spellEnd"/>
      <w:r w:rsidR="00AD4D5E" w:rsidRPr="004F0246">
        <w:rPr>
          <w:rFonts w:ascii="Tahoma" w:hAnsi="Tahoma" w:cs="Tahoma"/>
          <w:sz w:val="24"/>
          <w:szCs w:val="24"/>
          <w:lang w:val="id-ID"/>
        </w:rPr>
        <w:t xml:space="preserve"> pelayanan telah dilakukan oleh </w:t>
      </w:r>
      <w:r w:rsidR="004C1D95">
        <w:rPr>
          <w:rFonts w:ascii="Tahoma" w:hAnsi="Tahoma" w:cs="Tahoma"/>
          <w:sz w:val="24"/>
          <w:szCs w:val="24"/>
        </w:rPr>
        <w:t>100%</w:t>
      </w:r>
      <w:r w:rsidR="00E97E9F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E97E9F">
        <w:rPr>
          <w:rFonts w:ascii="Tahoma" w:hAnsi="Tahoma" w:cs="Tahoma"/>
          <w:sz w:val="24"/>
          <w:szCs w:val="24"/>
        </w:rPr>
        <w:t>tersampel</w:t>
      </w:r>
      <w:proofErr w:type="spellEnd"/>
      <w:r w:rsidR="00E97E9F">
        <w:rPr>
          <w:rFonts w:ascii="Tahoma" w:hAnsi="Tahoma" w:cs="Tahoma"/>
          <w:sz w:val="24"/>
          <w:szCs w:val="24"/>
        </w:rPr>
        <w:t>.</w:t>
      </w:r>
      <w:r w:rsidR="002A5E21" w:rsidRPr="002A5E21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proofErr w:type="gramStart"/>
      <w:r w:rsidR="00C95178">
        <w:rPr>
          <w:rFonts w:ascii="Tahoma" w:hAnsi="Tahoma" w:cs="Tahoma"/>
          <w:sz w:val="24"/>
          <w:szCs w:val="24"/>
        </w:rPr>
        <w:t>P</w:t>
      </w:r>
      <w:r w:rsidR="00E97E9F">
        <w:rPr>
          <w:rFonts w:ascii="Tahoma" w:hAnsi="Tahoma" w:cs="Tahoma"/>
          <w:sz w:val="24"/>
          <w:szCs w:val="24"/>
        </w:rPr>
        <w:t>enentuan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k</w:t>
      </w:r>
      <w:r w:rsidR="00985915">
        <w:rPr>
          <w:rFonts w:ascii="Tahoma" w:hAnsi="Tahoma" w:cs="Tahoma"/>
          <w:sz w:val="24"/>
          <w:szCs w:val="24"/>
          <w:lang w:val="id-ID"/>
        </w:rPr>
        <w:t>riteria rawat in</w:t>
      </w:r>
      <w:r w:rsidR="00E97E9F">
        <w:rPr>
          <w:rFonts w:ascii="Tahoma" w:hAnsi="Tahoma" w:cs="Tahoma"/>
          <w:sz w:val="24"/>
          <w:szCs w:val="24"/>
          <w:lang w:val="id-ID"/>
        </w:rPr>
        <w:t>ap</w:t>
      </w:r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9F">
        <w:rPr>
          <w:rFonts w:ascii="Tahoma" w:hAnsi="Tahoma" w:cs="Tahoma"/>
          <w:sz w:val="24"/>
          <w:szCs w:val="24"/>
        </w:rPr>
        <w:t>dan</w:t>
      </w:r>
      <w:proofErr w:type="spellEnd"/>
      <w:r w:rsidR="00985915" w:rsidRPr="004F0246">
        <w:rPr>
          <w:rFonts w:ascii="Tahoma" w:hAnsi="Tahoma" w:cs="Tahoma"/>
          <w:sz w:val="24"/>
          <w:szCs w:val="24"/>
          <w:lang w:val="id-ID"/>
        </w:rPr>
        <w:t xml:space="preserve"> pelayanan neonatal fisiologis </w:t>
      </w:r>
      <w:r w:rsidR="00C95178">
        <w:rPr>
          <w:rFonts w:ascii="Tahoma" w:hAnsi="Tahoma" w:cs="Tahoma"/>
          <w:sz w:val="24"/>
          <w:szCs w:val="24"/>
          <w:lang w:val="id-ID"/>
        </w:rPr>
        <w:t>sesuai</w:t>
      </w:r>
      <w:r w:rsidR="00C95178">
        <w:rPr>
          <w:rFonts w:ascii="Tahoma" w:hAnsi="Tahoma" w:cs="Tahoma"/>
          <w:sz w:val="24"/>
          <w:szCs w:val="24"/>
        </w:rPr>
        <w:t xml:space="preserve"> </w:t>
      </w:r>
      <w:r w:rsidR="00EB0600" w:rsidRPr="004F0246">
        <w:rPr>
          <w:rFonts w:ascii="Tahoma" w:hAnsi="Tahoma" w:cs="Tahoma"/>
          <w:sz w:val="24"/>
          <w:szCs w:val="24"/>
          <w:lang w:val="id-ID"/>
        </w:rPr>
        <w:t xml:space="preserve">pedoman penyelenggaraan PONEK </w:t>
      </w:r>
      <w:proofErr w:type="spellStart"/>
      <w:r w:rsidR="00E97E9F">
        <w:rPr>
          <w:rFonts w:ascii="Tahoma" w:hAnsi="Tahoma" w:cs="Tahoma"/>
          <w:sz w:val="24"/>
          <w:szCs w:val="24"/>
        </w:rPr>
        <w:t>telah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9F">
        <w:rPr>
          <w:rFonts w:ascii="Tahoma" w:hAnsi="Tahoma" w:cs="Tahoma"/>
          <w:sz w:val="24"/>
          <w:szCs w:val="24"/>
        </w:rPr>
        <w:t>dilakukan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7E9F">
        <w:rPr>
          <w:rFonts w:ascii="Tahoma" w:hAnsi="Tahoma" w:cs="Tahoma"/>
          <w:sz w:val="24"/>
          <w:szCs w:val="24"/>
        </w:rPr>
        <w:t>oleh</w:t>
      </w:r>
      <w:proofErr w:type="spellEnd"/>
      <w:r w:rsidR="00E97E9F">
        <w:rPr>
          <w:rFonts w:ascii="Tahoma" w:hAnsi="Tahoma" w:cs="Tahoma"/>
          <w:sz w:val="24"/>
          <w:szCs w:val="24"/>
        </w:rPr>
        <w:t xml:space="preserve"> </w:t>
      </w:r>
      <w:r w:rsidR="004C1D95">
        <w:rPr>
          <w:rFonts w:ascii="Tahoma" w:hAnsi="Tahoma" w:cs="Tahoma"/>
          <w:sz w:val="24"/>
          <w:szCs w:val="24"/>
        </w:rPr>
        <w:t>100%</w:t>
      </w:r>
      <w:r w:rsidR="00E97E9F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E97E9F">
        <w:rPr>
          <w:rFonts w:ascii="Tahoma" w:hAnsi="Tahoma" w:cs="Tahoma"/>
          <w:sz w:val="24"/>
          <w:szCs w:val="24"/>
        </w:rPr>
        <w:t>tersampel</w:t>
      </w:r>
      <w:proofErr w:type="spellEnd"/>
      <w:r w:rsidR="00E97E9F">
        <w:rPr>
          <w:rFonts w:ascii="Tahoma" w:hAnsi="Tahoma" w:cs="Tahoma"/>
          <w:sz w:val="24"/>
          <w:szCs w:val="24"/>
        </w:rPr>
        <w:t>.</w:t>
      </w:r>
      <w:proofErr w:type="gramEnd"/>
    </w:p>
    <w:p w:rsidR="00E4419F" w:rsidRDefault="00E4419F" w:rsidP="00FF589E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D4D5E" w:rsidRPr="007658B1" w:rsidRDefault="00E97E9F" w:rsidP="00FF589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Kesimpulan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AD4D5E" w:rsidRPr="004F0246">
        <w:rPr>
          <w:rFonts w:ascii="Tahoma" w:hAnsi="Tahoma" w:cs="Tahoma"/>
          <w:b/>
          <w:sz w:val="24"/>
          <w:szCs w:val="24"/>
          <w:lang w:val="id-ID"/>
        </w:rPr>
        <w:t>Saran</w:t>
      </w:r>
      <w:r w:rsidR="00E4419F">
        <w:rPr>
          <w:rFonts w:ascii="Tahoma" w:hAnsi="Tahoma" w:cs="Tahoma"/>
          <w:b/>
          <w:sz w:val="24"/>
          <w:szCs w:val="24"/>
        </w:rPr>
        <w:t>.</w:t>
      </w:r>
      <w:proofErr w:type="gramEnd"/>
      <w:r w:rsidR="00E4419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4C1D95">
        <w:rPr>
          <w:rFonts w:ascii="Tahoma" w:hAnsi="Tahoma" w:cs="Tahoma"/>
          <w:sz w:val="24"/>
          <w:szCs w:val="24"/>
        </w:rPr>
        <w:t>Pelaksanaan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PONEK </w:t>
      </w:r>
      <w:proofErr w:type="spellStart"/>
      <w:r w:rsidR="004C1D95">
        <w:rPr>
          <w:rFonts w:ascii="Tahoma" w:hAnsi="Tahoma" w:cs="Tahoma"/>
          <w:sz w:val="24"/>
          <w:szCs w:val="24"/>
        </w:rPr>
        <w:t>dalam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hal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manajemen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pelayanan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1D95">
        <w:rPr>
          <w:rFonts w:ascii="Tahoma" w:hAnsi="Tahoma" w:cs="Tahoma"/>
          <w:sz w:val="24"/>
          <w:szCs w:val="24"/>
        </w:rPr>
        <w:t>ketersediaan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SK Tim </w:t>
      </w:r>
      <w:proofErr w:type="spellStart"/>
      <w:r w:rsidR="004C1D95">
        <w:rPr>
          <w:rFonts w:ascii="Tahoma" w:hAnsi="Tahoma" w:cs="Tahoma"/>
          <w:sz w:val="24"/>
          <w:szCs w:val="24"/>
        </w:rPr>
        <w:t>Ponek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, SPO, </w:t>
      </w:r>
      <w:proofErr w:type="spellStart"/>
      <w:r w:rsidR="004C1D95">
        <w:rPr>
          <w:rFonts w:ascii="Tahoma" w:hAnsi="Tahoma" w:cs="Tahoma"/>
          <w:sz w:val="24"/>
          <w:szCs w:val="24"/>
        </w:rPr>
        <w:t>kinerja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pelayanan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terstandar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C1D95">
        <w:rPr>
          <w:rFonts w:ascii="Tahoma" w:hAnsi="Tahoma" w:cs="Tahoma"/>
          <w:sz w:val="24"/>
          <w:szCs w:val="24"/>
        </w:rPr>
        <w:t>evaluasi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peralatan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pelayanan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telah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dipenuhi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oleh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semua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4C1D95">
        <w:rPr>
          <w:rFonts w:ascii="Tahoma" w:hAnsi="Tahoma" w:cs="Tahoma"/>
          <w:sz w:val="24"/>
          <w:szCs w:val="24"/>
        </w:rPr>
        <w:t>tersampel</w:t>
      </w:r>
      <w:proofErr w:type="spellEnd"/>
      <w:r w:rsidR="004C1D95">
        <w:rPr>
          <w:rFonts w:ascii="Tahoma" w:hAnsi="Tahoma" w:cs="Tahoma"/>
          <w:sz w:val="24"/>
          <w:szCs w:val="24"/>
        </w:rPr>
        <w:t>.</w:t>
      </w:r>
      <w:proofErr w:type="gram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C1D95">
        <w:rPr>
          <w:rFonts w:ascii="Tahoma" w:hAnsi="Tahoma" w:cs="Tahoma"/>
          <w:sz w:val="24"/>
          <w:szCs w:val="24"/>
        </w:rPr>
        <w:t>Kelengkapan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peralatan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pelayanan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SC &lt; 20% </w:t>
      </w:r>
      <w:proofErr w:type="spellStart"/>
      <w:r w:rsidR="004C1D95">
        <w:rPr>
          <w:rFonts w:ascii="Tahoma" w:hAnsi="Tahoma" w:cs="Tahoma"/>
          <w:sz w:val="24"/>
          <w:szCs w:val="24"/>
        </w:rPr>
        <w:t>belum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terpenuhi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di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semua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4C1D95">
        <w:rPr>
          <w:rFonts w:ascii="Tahoma" w:hAnsi="Tahoma" w:cs="Tahoma"/>
          <w:sz w:val="24"/>
          <w:szCs w:val="24"/>
        </w:rPr>
        <w:t>tersampel</w:t>
      </w:r>
      <w:proofErr w:type="spellEnd"/>
      <w:r w:rsidR="004C1D95">
        <w:rPr>
          <w:rFonts w:ascii="Tahoma" w:hAnsi="Tahoma" w:cs="Tahoma"/>
          <w:sz w:val="24"/>
          <w:szCs w:val="24"/>
        </w:rPr>
        <w:t>.</w:t>
      </w:r>
      <w:proofErr w:type="gram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4C1D95">
        <w:rPr>
          <w:rFonts w:ascii="Tahoma" w:hAnsi="Tahoma" w:cs="Tahoma"/>
          <w:sz w:val="24"/>
          <w:szCs w:val="24"/>
        </w:rPr>
        <w:t xml:space="preserve">Saran, </w:t>
      </w:r>
      <w:proofErr w:type="spellStart"/>
      <w:r w:rsidR="004C1D95">
        <w:rPr>
          <w:rFonts w:ascii="Tahoma" w:hAnsi="Tahoma" w:cs="Tahoma"/>
          <w:sz w:val="24"/>
          <w:szCs w:val="24"/>
        </w:rPr>
        <w:t>Komitmen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pimpinan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4C1D95">
        <w:rPr>
          <w:rFonts w:ascii="Tahoma" w:hAnsi="Tahoma" w:cs="Tahoma"/>
          <w:sz w:val="24"/>
          <w:szCs w:val="24"/>
        </w:rPr>
        <w:t>terhadap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pemenuhan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kelengkapan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peralatan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perlu</w:t>
      </w:r>
      <w:proofErr w:type="spell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1D95">
        <w:rPr>
          <w:rFonts w:ascii="Tahoma" w:hAnsi="Tahoma" w:cs="Tahoma"/>
          <w:sz w:val="24"/>
          <w:szCs w:val="24"/>
        </w:rPr>
        <w:t>ditingkatkan</w:t>
      </w:r>
      <w:proofErr w:type="spellEnd"/>
      <w:r w:rsidR="004C1D95">
        <w:rPr>
          <w:rFonts w:ascii="Tahoma" w:hAnsi="Tahoma" w:cs="Tahoma"/>
          <w:sz w:val="24"/>
          <w:szCs w:val="24"/>
        </w:rPr>
        <w:t>.</w:t>
      </w:r>
      <w:proofErr w:type="gramEnd"/>
      <w:r w:rsidR="004C1D95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F589E">
        <w:rPr>
          <w:rFonts w:ascii="Tahoma" w:hAnsi="Tahoma" w:cs="Tahoma"/>
          <w:sz w:val="24"/>
          <w:szCs w:val="24"/>
        </w:rPr>
        <w:t>Dinas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Kesehatan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perlu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melaksanakan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0987">
        <w:rPr>
          <w:rFonts w:ascii="Tahoma" w:hAnsi="Tahoma" w:cs="Tahoma"/>
          <w:sz w:val="24"/>
          <w:szCs w:val="24"/>
        </w:rPr>
        <w:t>penguatan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sistem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rujukan</w:t>
      </w:r>
      <w:proofErr w:type="spellEnd"/>
      <w:r w:rsidR="00C95178">
        <w:rPr>
          <w:rFonts w:ascii="Tahoma" w:hAnsi="Tahoma" w:cs="Tahoma"/>
          <w:sz w:val="24"/>
          <w:szCs w:val="24"/>
        </w:rPr>
        <w:t>,</w:t>
      </w:r>
      <w:r w:rsidR="00720987" w:rsidRPr="007209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0987">
        <w:rPr>
          <w:rFonts w:ascii="Tahoma" w:hAnsi="Tahoma" w:cs="Tahoma"/>
          <w:sz w:val="24"/>
          <w:szCs w:val="24"/>
        </w:rPr>
        <w:t>evaluasi</w:t>
      </w:r>
      <w:proofErr w:type="spellEnd"/>
      <w:r w:rsidR="007209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0987">
        <w:rPr>
          <w:rFonts w:ascii="Tahoma" w:hAnsi="Tahoma" w:cs="Tahoma"/>
          <w:sz w:val="24"/>
          <w:szCs w:val="24"/>
        </w:rPr>
        <w:t>penyebab</w:t>
      </w:r>
      <w:proofErr w:type="spellEnd"/>
      <w:r w:rsidR="007209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0987">
        <w:rPr>
          <w:rFonts w:ascii="Tahoma" w:hAnsi="Tahoma" w:cs="Tahoma"/>
          <w:sz w:val="24"/>
          <w:szCs w:val="24"/>
        </w:rPr>
        <w:t>pelayanan</w:t>
      </w:r>
      <w:proofErr w:type="spellEnd"/>
      <w:r w:rsidR="00720987">
        <w:rPr>
          <w:rFonts w:ascii="Tahoma" w:hAnsi="Tahoma" w:cs="Tahoma"/>
          <w:sz w:val="24"/>
          <w:szCs w:val="24"/>
        </w:rPr>
        <w:t xml:space="preserve"> SC </w:t>
      </w:r>
      <w:proofErr w:type="spellStart"/>
      <w:r w:rsidR="00720987">
        <w:rPr>
          <w:rFonts w:ascii="Tahoma" w:hAnsi="Tahoma" w:cs="Tahoma"/>
          <w:sz w:val="24"/>
          <w:szCs w:val="24"/>
        </w:rPr>
        <w:t>di</w:t>
      </w:r>
      <w:proofErr w:type="spellEnd"/>
      <w:r w:rsidR="00720987">
        <w:rPr>
          <w:rFonts w:ascii="Tahoma" w:hAnsi="Tahoma" w:cs="Tahoma"/>
          <w:sz w:val="24"/>
          <w:szCs w:val="24"/>
        </w:rPr>
        <w:t xml:space="preserve"> RS </w:t>
      </w:r>
      <w:proofErr w:type="spellStart"/>
      <w:r w:rsidR="00720987">
        <w:rPr>
          <w:rFonts w:ascii="Tahoma" w:hAnsi="Tahoma" w:cs="Tahoma"/>
          <w:sz w:val="24"/>
          <w:szCs w:val="24"/>
        </w:rPr>
        <w:t>dan</w:t>
      </w:r>
      <w:proofErr w:type="spellEnd"/>
      <w:r w:rsidR="007209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perbaikan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kualitas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ANC </w:t>
      </w:r>
      <w:proofErr w:type="spellStart"/>
      <w:r w:rsidR="00C95178">
        <w:rPr>
          <w:rFonts w:ascii="Tahoma" w:hAnsi="Tahoma" w:cs="Tahoma"/>
          <w:sz w:val="24"/>
          <w:szCs w:val="24"/>
        </w:rPr>
        <w:t>di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5178">
        <w:rPr>
          <w:rFonts w:ascii="Tahoma" w:hAnsi="Tahoma" w:cs="Tahoma"/>
          <w:sz w:val="24"/>
          <w:szCs w:val="24"/>
        </w:rPr>
        <w:t>faskes</w:t>
      </w:r>
      <w:proofErr w:type="spellEnd"/>
      <w:r w:rsidR="00C95178">
        <w:rPr>
          <w:rFonts w:ascii="Tahoma" w:hAnsi="Tahoma" w:cs="Tahoma"/>
          <w:sz w:val="24"/>
          <w:szCs w:val="24"/>
        </w:rPr>
        <w:t xml:space="preserve"> primer</w:t>
      </w:r>
      <w:r w:rsidR="00FF589E">
        <w:rPr>
          <w:rFonts w:ascii="Tahoma" w:hAnsi="Tahoma" w:cs="Tahoma"/>
          <w:sz w:val="24"/>
          <w:szCs w:val="24"/>
        </w:rPr>
        <w:t>.</w:t>
      </w:r>
      <w:proofErr w:type="gramEnd"/>
      <w:r w:rsidR="00FF589E">
        <w:rPr>
          <w:rFonts w:ascii="Tahoma" w:hAnsi="Tahoma" w:cs="Tahoma"/>
          <w:sz w:val="24"/>
          <w:szCs w:val="24"/>
        </w:rPr>
        <w:t xml:space="preserve"> </w:t>
      </w:r>
    </w:p>
    <w:p w:rsidR="00C713E1" w:rsidRPr="00AD4D5E" w:rsidRDefault="00C713E1" w:rsidP="00C713E1">
      <w:pPr>
        <w:spacing w:after="0"/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C713E1" w:rsidRPr="00E5668F" w:rsidRDefault="00C713E1" w:rsidP="00C713E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E5668F">
        <w:rPr>
          <w:rFonts w:ascii="Tahoma" w:hAnsi="Tahoma" w:cs="Tahoma"/>
          <w:b/>
          <w:sz w:val="24"/>
          <w:szCs w:val="24"/>
        </w:rPr>
        <w:t>Kata</w:t>
      </w:r>
      <w:proofErr w:type="spellEnd"/>
      <w:r w:rsidRPr="00E5668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E5668F">
        <w:rPr>
          <w:rFonts w:ascii="Tahoma" w:hAnsi="Tahoma" w:cs="Tahoma"/>
          <w:b/>
          <w:sz w:val="24"/>
          <w:szCs w:val="24"/>
        </w:rPr>
        <w:t>Kunci</w:t>
      </w:r>
      <w:proofErr w:type="spellEnd"/>
      <w:r w:rsidR="004F0246">
        <w:rPr>
          <w:rFonts w:ascii="Tahoma" w:hAnsi="Tahoma" w:cs="Tahoma"/>
          <w:b/>
          <w:sz w:val="24"/>
          <w:szCs w:val="24"/>
        </w:rPr>
        <w:t xml:space="preserve"> :</w:t>
      </w:r>
      <w:proofErr w:type="gramEnd"/>
      <w:r w:rsidR="00FF589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F589E" w:rsidRPr="00FF589E">
        <w:rPr>
          <w:rFonts w:ascii="Tahoma" w:hAnsi="Tahoma" w:cs="Tahoma"/>
          <w:sz w:val="24"/>
          <w:szCs w:val="24"/>
        </w:rPr>
        <w:t>Penelitian</w:t>
      </w:r>
      <w:proofErr w:type="spellEnd"/>
      <w:r w:rsidR="00FF589E" w:rsidRPr="00FF58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sz w:val="24"/>
          <w:szCs w:val="24"/>
        </w:rPr>
        <w:t>kuantitatif</w:t>
      </w:r>
      <w:proofErr w:type="spellEnd"/>
      <w:r w:rsidR="00FF589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246" w:rsidRPr="004F0246">
        <w:rPr>
          <w:rFonts w:ascii="Tahoma" w:hAnsi="Tahoma" w:cs="Tahoma"/>
          <w:i/>
          <w:sz w:val="24"/>
          <w:szCs w:val="24"/>
        </w:rPr>
        <w:t>E</w:t>
      </w:r>
      <w:r w:rsidR="004F0246">
        <w:rPr>
          <w:rFonts w:ascii="Tahoma" w:hAnsi="Tahoma" w:cs="Tahoma"/>
          <w:i/>
          <w:sz w:val="24"/>
          <w:szCs w:val="24"/>
        </w:rPr>
        <w:t>valuasi</w:t>
      </w:r>
      <w:proofErr w:type="spellEnd"/>
      <w:r w:rsidR="004F0246">
        <w:rPr>
          <w:rFonts w:ascii="Tahoma" w:hAnsi="Tahoma" w:cs="Tahoma"/>
          <w:i/>
          <w:sz w:val="24"/>
          <w:szCs w:val="24"/>
        </w:rPr>
        <w:t xml:space="preserve"> RS, </w:t>
      </w:r>
      <w:proofErr w:type="spellStart"/>
      <w:r w:rsidR="004F0246" w:rsidRPr="004F0246">
        <w:rPr>
          <w:rFonts w:ascii="Tahoma" w:hAnsi="Tahoma" w:cs="Tahoma"/>
          <w:i/>
          <w:sz w:val="24"/>
          <w:szCs w:val="24"/>
        </w:rPr>
        <w:t>Kemampuan</w:t>
      </w:r>
      <w:proofErr w:type="spellEnd"/>
      <w:r w:rsidR="004F0246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FF589E">
        <w:rPr>
          <w:rFonts w:ascii="Tahoma" w:hAnsi="Tahoma" w:cs="Tahoma"/>
          <w:i/>
          <w:sz w:val="24"/>
          <w:szCs w:val="24"/>
        </w:rPr>
        <w:t>Ponek</w:t>
      </w:r>
      <w:proofErr w:type="spellEnd"/>
      <w:r w:rsidR="00FF589E">
        <w:rPr>
          <w:rFonts w:ascii="Tahoma" w:hAnsi="Tahoma" w:cs="Tahoma"/>
          <w:i/>
          <w:sz w:val="24"/>
          <w:szCs w:val="24"/>
        </w:rPr>
        <w:t xml:space="preserve"> RS 24 jam</w:t>
      </w:r>
    </w:p>
    <w:p w:rsidR="004C1D95" w:rsidRPr="00E5668F" w:rsidRDefault="004C1D95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sectPr w:rsidR="004C1D95" w:rsidRPr="00E5668F" w:rsidSect="00E4419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43"/>
    <w:multiLevelType w:val="hybridMultilevel"/>
    <w:tmpl w:val="70F875BA"/>
    <w:lvl w:ilvl="0" w:tplc="04210019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CA3043C"/>
    <w:multiLevelType w:val="hybridMultilevel"/>
    <w:tmpl w:val="52BE987C"/>
    <w:lvl w:ilvl="0" w:tplc="0421000F">
      <w:start w:val="1"/>
      <w:numFmt w:val="decimal"/>
      <w:lvlText w:val="%1."/>
      <w:lvlJc w:val="left"/>
      <w:pPr>
        <w:ind w:left="540" w:hanging="360"/>
      </w:p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BB00BA"/>
    <w:multiLevelType w:val="hybridMultilevel"/>
    <w:tmpl w:val="FBAE0504"/>
    <w:lvl w:ilvl="0" w:tplc="FFF2857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E3A40CC"/>
    <w:multiLevelType w:val="hybridMultilevel"/>
    <w:tmpl w:val="B71AD844"/>
    <w:lvl w:ilvl="0" w:tplc="C780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76471"/>
    <w:multiLevelType w:val="hybridMultilevel"/>
    <w:tmpl w:val="1FA436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3C91"/>
    <w:multiLevelType w:val="hybridMultilevel"/>
    <w:tmpl w:val="3836CFC8"/>
    <w:lvl w:ilvl="0" w:tplc="B6182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D87701"/>
    <w:multiLevelType w:val="hybridMultilevel"/>
    <w:tmpl w:val="75EC5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7E64B1"/>
    <w:multiLevelType w:val="hybridMultilevel"/>
    <w:tmpl w:val="3D8A4992"/>
    <w:lvl w:ilvl="0" w:tplc="04210019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0EF6"/>
    <w:rsid w:val="00042EB8"/>
    <w:rsid w:val="000714C3"/>
    <w:rsid w:val="000C07D3"/>
    <w:rsid w:val="00121066"/>
    <w:rsid w:val="002117B8"/>
    <w:rsid w:val="002263B0"/>
    <w:rsid w:val="002A5573"/>
    <w:rsid w:val="002A5E21"/>
    <w:rsid w:val="00320ADC"/>
    <w:rsid w:val="003320D9"/>
    <w:rsid w:val="0035098D"/>
    <w:rsid w:val="004C1D95"/>
    <w:rsid w:val="004F0246"/>
    <w:rsid w:val="006438D8"/>
    <w:rsid w:val="006A6A4E"/>
    <w:rsid w:val="00720987"/>
    <w:rsid w:val="00784484"/>
    <w:rsid w:val="007B4205"/>
    <w:rsid w:val="007C2912"/>
    <w:rsid w:val="00870EF6"/>
    <w:rsid w:val="008F020A"/>
    <w:rsid w:val="00985915"/>
    <w:rsid w:val="009901F5"/>
    <w:rsid w:val="00A9285E"/>
    <w:rsid w:val="00AD4D5E"/>
    <w:rsid w:val="00B0580A"/>
    <w:rsid w:val="00B91ECF"/>
    <w:rsid w:val="00C066C0"/>
    <w:rsid w:val="00C3119D"/>
    <w:rsid w:val="00C45AAC"/>
    <w:rsid w:val="00C713E1"/>
    <w:rsid w:val="00C95178"/>
    <w:rsid w:val="00D245C1"/>
    <w:rsid w:val="00E4419F"/>
    <w:rsid w:val="00E5668F"/>
    <w:rsid w:val="00E97E9F"/>
    <w:rsid w:val="00EA4C0C"/>
    <w:rsid w:val="00EB0600"/>
    <w:rsid w:val="00ED734F"/>
    <w:rsid w:val="00FD5A9A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5E"/>
    <w:pPr>
      <w:spacing w:after="200" w:line="276" w:lineRule="auto"/>
      <w:ind w:left="720"/>
      <w:contextualSpacing/>
    </w:pPr>
    <w:rPr>
      <w:rFonts w:eastAsiaTheme="minorHAnsi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Betha</cp:lastModifiedBy>
  <cp:revision>6</cp:revision>
  <dcterms:created xsi:type="dcterms:W3CDTF">2017-07-10T02:06:00Z</dcterms:created>
  <dcterms:modified xsi:type="dcterms:W3CDTF">2017-07-10T03:08:00Z</dcterms:modified>
</cp:coreProperties>
</file>